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F96B2" w14:textId="77777777" w:rsidR="00FE3982" w:rsidRDefault="00FE3982" w:rsidP="00FE3982">
      <w:pPr>
        <w:pStyle w:val="Heading1"/>
        <w:jc w:val="center"/>
        <w:rPr>
          <w:color w:val="7030A0"/>
        </w:rPr>
      </w:pPr>
      <w:r>
        <w:rPr>
          <w:noProof/>
        </w:rPr>
        <w:drawing>
          <wp:inline distT="0" distB="0" distL="0" distR="0" wp14:anchorId="15005344" wp14:editId="4DB26C93">
            <wp:extent cx="2076450" cy="670126"/>
            <wp:effectExtent l="0" t="0" r="0" b="0"/>
            <wp:docPr id="920467186" name="Picture 1" descr="A black background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67186" name="Picture 920467186" descr="A black background with red text&#10;&#10;Description automatically generated"/>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23848" cy="685423"/>
                    </a:xfrm>
                    <a:prstGeom prst="rect">
                      <a:avLst/>
                    </a:prstGeom>
                    <a:noFill/>
                    <a:ln>
                      <a:noFill/>
                    </a:ln>
                  </pic:spPr>
                </pic:pic>
              </a:graphicData>
            </a:graphic>
          </wp:inline>
        </w:drawing>
      </w:r>
    </w:p>
    <w:p w14:paraId="2E8C2931" w14:textId="102C4C1F" w:rsidR="00FE3982" w:rsidRPr="00FE3982" w:rsidRDefault="00FE3982" w:rsidP="00FE3982">
      <w:pPr>
        <w:pStyle w:val="Heading1"/>
        <w:jc w:val="center"/>
        <w:rPr>
          <w:color w:val="7030A0"/>
        </w:rPr>
      </w:pPr>
      <w:r>
        <w:rPr>
          <w:color w:val="7030A0"/>
        </w:rPr>
        <w:t xml:space="preserve">        </w:t>
      </w:r>
      <w:r w:rsidRPr="00FE3982">
        <w:rPr>
          <w:color w:val="7030A0"/>
        </w:rPr>
        <w:t xml:space="preserve">CATALOG ADDENDUM, </w:t>
      </w:r>
      <w:r w:rsidR="00CD325B">
        <w:rPr>
          <w:color w:val="7030A0"/>
        </w:rPr>
        <w:t>FEBRUARY</w:t>
      </w:r>
      <w:r w:rsidRPr="00FE3982">
        <w:rPr>
          <w:color w:val="7030A0"/>
        </w:rPr>
        <w:t xml:space="preserve"> 202</w:t>
      </w:r>
      <w:r w:rsidR="00CD325B">
        <w:rPr>
          <w:color w:val="7030A0"/>
        </w:rPr>
        <w:t>6</w:t>
      </w:r>
    </w:p>
    <w:p w14:paraId="41B3B65B" w14:textId="48D654B2" w:rsidR="007949C2" w:rsidRPr="006B2645" w:rsidRDefault="00CD325B" w:rsidP="006B2645">
      <w:pPr>
        <w:pStyle w:val="Heading2"/>
        <w:rPr>
          <w:color w:val="7030A0"/>
        </w:rPr>
      </w:pPr>
      <w:r>
        <w:rPr>
          <w:color w:val="7030A0"/>
        </w:rPr>
        <w:t>New Program Offering</w:t>
      </w:r>
    </w:p>
    <w:p w14:paraId="719F84DA" w14:textId="0518E56D" w:rsidR="007949C2" w:rsidRPr="00913AB8" w:rsidRDefault="007949C2" w:rsidP="007949C2">
      <w:pPr>
        <w:rPr>
          <w:rFonts w:ascii="Arial" w:eastAsia="Arial" w:hAnsi="Arial" w:cs="Arial"/>
          <w:spacing w:val="1"/>
          <w:sz w:val="18"/>
          <w:szCs w:val="18"/>
        </w:rPr>
      </w:pPr>
      <w:r w:rsidRPr="00913AB8">
        <w:rPr>
          <w:rFonts w:ascii="Arial" w:eastAsia="Arial" w:hAnsi="Arial" w:cs="Arial"/>
          <w:spacing w:val="1"/>
          <w:sz w:val="18"/>
          <w:szCs w:val="18"/>
        </w:rPr>
        <w:t xml:space="preserve">This is to inform you that as of March 1st of 2026 Boca Beauty </w:t>
      </w:r>
      <w:r w:rsidR="00E46F6D">
        <w:rPr>
          <w:rFonts w:ascii="Arial" w:eastAsia="Arial" w:hAnsi="Arial" w:cs="Arial"/>
          <w:spacing w:val="1"/>
          <w:sz w:val="18"/>
          <w:szCs w:val="18"/>
        </w:rPr>
        <w:t>A</w:t>
      </w:r>
      <w:r w:rsidRPr="00913AB8">
        <w:rPr>
          <w:rFonts w:ascii="Arial" w:eastAsia="Arial" w:hAnsi="Arial" w:cs="Arial"/>
          <w:spacing w:val="1"/>
          <w:sz w:val="18"/>
          <w:szCs w:val="18"/>
        </w:rPr>
        <w:t xml:space="preserve">cademy will be offering </w:t>
      </w:r>
      <w:r w:rsidR="00C41248" w:rsidRPr="00913AB8">
        <w:rPr>
          <w:rFonts w:ascii="Arial" w:eastAsia="Arial" w:hAnsi="Arial" w:cs="Arial"/>
          <w:spacing w:val="1"/>
          <w:sz w:val="18"/>
          <w:szCs w:val="18"/>
        </w:rPr>
        <w:t>the Hybrid Cosmetology program. The program is designed with the</w:t>
      </w:r>
    </w:p>
    <w:p w14:paraId="018F648D" w14:textId="1C06020E" w:rsidR="00DB437D" w:rsidRDefault="00DB437D" w:rsidP="00DB437D">
      <w:pPr>
        <w:spacing w:after="0" w:line="240" w:lineRule="auto"/>
        <w:rPr>
          <w:rFonts w:ascii="Arial" w:eastAsia="Arial" w:hAnsi="Arial" w:cs="Arial"/>
          <w:b/>
          <w:bCs/>
          <w:color w:val="7030A0"/>
          <w:sz w:val="18"/>
          <w:szCs w:val="18"/>
          <w:u w:val="single"/>
        </w:rPr>
      </w:pPr>
      <w:r>
        <w:rPr>
          <w:rFonts w:ascii="Arial" w:eastAsia="Arial" w:hAnsi="Arial" w:cs="Arial"/>
          <w:b/>
          <w:bCs/>
          <w:color w:val="7030A0"/>
          <w:sz w:val="18"/>
          <w:szCs w:val="18"/>
          <w:u w:val="single"/>
        </w:rPr>
        <w:t xml:space="preserve">PROGRAM – </w:t>
      </w:r>
      <w:r w:rsidRPr="00CA76D3">
        <w:rPr>
          <w:rFonts w:ascii="Arial" w:eastAsia="Arial" w:hAnsi="Arial" w:cs="Arial"/>
          <w:b/>
          <w:bCs/>
          <w:color w:val="7030A0"/>
          <w:sz w:val="18"/>
          <w:szCs w:val="18"/>
          <w:u w:val="single"/>
        </w:rPr>
        <w:t>OBJECTIVES/PURPOSE</w:t>
      </w:r>
    </w:p>
    <w:p w14:paraId="12D91302" w14:textId="77777777" w:rsidR="00DB437D" w:rsidRPr="00CA76D3" w:rsidRDefault="00DB437D" w:rsidP="00DB437D">
      <w:pPr>
        <w:spacing w:after="0" w:line="240" w:lineRule="auto"/>
        <w:rPr>
          <w:rFonts w:ascii="Arial" w:eastAsia="Arial" w:hAnsi="Arial" w:cs="Arial"/>
          <w:b/>
          <w:bCs/>
          <w:color w:val="7030A0"/>
          <w:sz w:val="18"/>
          <w:szCs w:val="18"/>
          <w:u w:val="single"/>
        </w:rPr>
      </w:pPr>
    </w:p>
    <w:p w14:paraId="220A1ED6" w14:textId="6CB2516D" w:rsidR="00E013EC" w:rsidRPr="00E95DC2" w:rsidRDefault="00633275" w:rsidP="00E013EC">
      <w:pPr>
        <w:tabs>
          <w:tab w:val="left" w:pos="2260"/>
        </w:tabs>
        <w:spacing w:after="0" w:line="240" w:lineRule="auto"/>
        <w:rPr>
          <w:rFonts w:ascii="Arial" w:eastAsia="Arial" w:hAnsi="Arial"/>
          <w:b/>
          <w:bCs/>
          <w:color w:val="7030A0"/>
          <w:spacing w:val="-1"/>
          <w:sz w:val="20"/>
          <w:szCs w:val="17"/>
        </w:rPr>
      </w:pPr>
      <w:r>
        <w:rPr>
          <w:rFonts w:ascii="Arial" w:eastAsia="Arial" w:hAnsi="Arial"/>
          <w:b/>
          <w:bCs/>
          <w:color w:val="7030A0"/>
          <w:spacing w:val="-1"/>
          <w:sz w:val="20"/>
          <w:szCs w:val="17"/>
        </w:rPr>
        <w:t xml:space="preserve">Hybrid </w:t>
      </w:r>
      <w:r w:rsidR="00E013EC" w:rsidRPr="00E95DC2">
        <w:rPr>
          <w:rFonts w:ascii="Arial" w:eastAsia="Arial" w:hAnsi="Arial"/>
          <w:b/>
          <w:bCs/>
          <w:color w:val="7030A0"/>
          <w:spacing w:val="-1"/>
          <w:sz w:val="20"/>
          <w:szCs w:val="17"/>
        </w:rPr>
        <w:t>Cosmetology</w:t>
      </w:r>
      <w:r w:rsidR="00E013EC" w:rsidRPr="00E95DC2">
        <w:rPr>
          <w:rFonts w:ascii="Arial" w:eastAsia="Arial" w:hAnsi="Arial"/>
          <w:b/>
          <w:bCs/>
          <w:color w:val="7030A0"/>
          <w:spacing w:val="-1"/>
          <w:sz w:val="20"/>
          <w:szCs w:val="17"/>
        </w:rPr>
        <w:tab/>
      </w:r>
      <w:r w:rsidR="00E013EC">
        <w:rPr>
          <w:rFonts w:ascii="Arial" w:eastAsia="Arial" w:hAnsi="Arial"/>
          <w:b/>
          <w:bCs/>
          <w:color w:val="7030A0"/>
          <w:spacing w:val="-1"/>
          <w:sz w:val="20"/>
          <w:szCs w:val="17"/>
        </w:rPr>
        <w:tab/>
      </w:r>
      <w:r w:rsidR="0089023F">
        <w:rPr>
          <w:rFonts w:ascii="Arial" w:eastAsia="Arial" w:hAnsi="Arial"/>
          <w:b/>
          <w:bCs/>
          <w:color w:val="7030A0"/>
          <w:spacing w:val="-1"/>
          <w:sz w:val="20"/>
          <w:szCs w:val="17"/>
        </w:rPr>
        <w:t xml:space="preserve">             </w:t>
      </w:r>
      <w:r w:rsidR="00E013EC" w:rsidRPr="00E95DC2">
        <w:rPr>
          <w:rFonts w:ascii="Arial" w:eastAsia="Arial" w:hAnsi="Arial"/>
          <w:b/>
          <w:bCs/>
          <w:color w:val="7030A0"/>
          <w:spacing w:val="-1"/>
          <w:sz w:val="20"/>
          <w:szCs w:val="17"/>
        </w:rPr>
        <w:t>1200 clock hours / State License required</w:t>
      </w:r>
    </w:p>
    <w:p w14:paraId="794DBF98" w14:textId="77777777" w:rsidR="00E013EC" w:rsidRDefault="00E013EC" w:rsidP="00E013EC">
      <w:pPr>
        <w:spacing w:after="0" w:line="240" w:lineRule="auto"/>
        <w:jc w:val="both"/>
        <w:rPr>
          <w:rFonts w:ascii="Arial" w:eastAsia="Arial" w:hAnsi="Arial" w:cs="Arial"/>
          <w:spacing w:val="1"/>
          <w:sz w:val="17"/>
          <w:szCs w:val="17"/>
        </w:rPr>
      </w:pPr>
    </w:p>
    <w:p w14:paraId="279BE0C1" w14:textId="6347DE74" w:rsidR="00E013EC" w:rsidRPr="00580238" w:rsidRDefault="00E013EC" w:rsidP="00580238">
      <w:pPr>
        <w:spacing w:after="0" w:line="240" w:lineRule="auto"/>
        <w:jc w:val="both"/>
        <w:rPr>
          <w:rFonts w:ascii="Arial" w:eastAsia="Arial" w:hAnsi="Arial" w:cs="Arial"/>
          <w:spacing w:val="1"/>
          <w:sz w:val="18"/>
          <w:szCs w:val="18"/>
        </w:rPr>
      </w:pPr>
      <w:r w:rsidRPr="00633D70">
        <w:rPr>
          <w:rFonts w:ascii="Arial" w:eastAsia="Arial" w:hAnsi="Arial" w:cs="Arial"/>
          <w:spacing w:val="1"/>
          <w:sz w:val="18"/>
          <w:szCs w:val="18"/>
        </w:rPr>
        <w:t>The primary objective of the Cosmetology curriculum is to prepare students for the state licensing examination to become licensed Cosmetologists. Students completing the Cosmetology program will receive a diploma and upon passing the State Board Examination be able to work in beauty salons, resort hotels, or self-owned businesses.</w:t>
      </w:r>
    </w:p>
    <w:p w14:paraId="5847DA1A" w14:textId="77777777" w:rsidR="006715AF" w:rsidRDefault="006715AF" w:rsidP="009A0197">
      <w:pPr>
        <w:spacing w:after="0" w:line="240" w:lineRule="auto"/>
        <w:rPr>
          <w:rFonts w:ascii="Arial" w:eastAsia="Arial" w:hAnsi="Arial" w:cs="Arial"/>
          <w:b/>
          <w:bCs/>
          <w:color w:val="7030A0"/>
          <w:sz w:val="18"/>
          <w:szCs w:val="18"/>
          <w:u w:val="single"/>
        </w:rPr>
      </w:pPr>
    </w:p>
    <w:p w14:paraId="69FC3927" w14:textId="222DF61F" w:rsidR="009A0197" w:rsidRPr="00CA76D3" w:rsidRDefault="009A0197" w:rsidP="009A0197">
      <w:pPr>
        <w:spacing w:after="0" w:line="240" w:lineRule="auto"/>
        <w:rPr>
          <w:rFonts w:ascii="Arial" w:eastAsia="Arial" w:hAnsi="Arial" w:cs="Arial"/>
          <w:b/>
          <w:bCs/>
          <w:color w:val="7030A0"/>
          <w:sz w:val="18"/>
          <w:szCs w:val="18"/>
          <w:u w:val="single"/>
        </w:rPr>
      </w:pPr>
      <w:r>
        <w:rPr>
          <w:rFonts w:ascii="Arial" w:eastAsia="Arial" w:hAnsi="Arial" w:cs="Arial"/>
          <w:b/>
          <w:bCs/>
          <w:color w:val="7030A0"/>
          <w:sz w:val="18"/>
          <w:szCs w:val="18"/>
          <w:u w:val="single"/>
        </w:rPr>
        <w:t>PR</w:t>
      </w:r>
      <w:r w:rsidRPr="00CA76D3">
        <w:rPr>
          <w:rFonts w:ascii="Arial" w:eastAsia="Arial" w:hAnsi="Arial" w:cs="Arial"/>
          <w:b/>
          <w:bCs/>
          <w:color w:val="7030A0"/>
          <w:sz w:val="18"/>
          <w:szCs w:val="18"/>
          <w:u w:val="single"/>
        </w:rPr>
        <w:t>OGRAM DESCRIPTIONS</w:t>
      </w:r>
    </w:p>
    <w:p w14:paraId="71E2CCA9" w14:textId="77777777" w:rsidR="006715AF" w:rsidRDefault="006715AF" w:rsidP="00580238">
      <w:pPr>
        <w:spacing w:after="0" w:line="194" w:lineRule="exact"/>
        <w:rPr>
          <w:rFonts w:ascii="Arial" w:eastAsia="Arial" w:hAnsi="Arial"/>
          <w:b/>
          <w:bCs/>
          <w:color w:val="7030A0"/>
          <w:spacing w:val="-1"/>
          <w:sz w:val="20"/>
          <w:szCs w:val="17"/>
        </w:rPr>
      </w:pPr>
    </w:p>
    <w:p w14:paraId="3ECF3219" w14:textId="17B3370B" w:rsidR="00580238" w:rsidRDefault="00913AB8" w:rsidP="00580238">
      <w:pPr>
        <w:spacing w:after="0" w:line="194" w:lineRule="exact"/>
        <w:rPr>
          <w:rFonts w:ascii="Arial" w:eastAsia="Arial" w:hAnsi="Arial"/>
          <w:b/>
          <w:bCs/>
          <w:color w:val="7030A0"/>
          <w:spacing w:val="-1"/>
          <w:sz w:val="20"/>
          <w:szCs w:val="17"/>
        </w:rPr>
      </w:pPr>
      <w:r>
        <w:rPr>
          <w:rFonts w:ascii="Arial" w:eastAsia="Arial" w:hAnsi="Arial"/>
          <w:b/>
          <w:bCs/>
          <w:color w:val="7030A0"/>
          <w:spacing w:val="-1"/>
          <w:sz w:val="20"/>
          <w:szCs w:val="17"/>
        </w:rPr>
        <w:t xml:space="preserve">Hybrid </w:t>
      </w:r>
      <w:r w:rsidR="00580238" w:rsidRPr="001A3750">
        <w:rPr>
          <w:rFonts w:ascii="Arial" w:eastAsia="Arial" w:hAnsi="Arial"/>
          <w:b/>
          <w:bCs/>
          <w:color w:val="7030A0"/>
          <w:spacing w:val="-1"/>
          <w:sz w:val="20"/>
          <w:szCs w:val="17"/>
        </w:rPr>
        <w:t>Cosmetology:</w:t>
      </w:r>
    </w:p>
    <w:p w14:paraId="2DC1CBB1" w14:textId="77777777" w:rsidR="00580238" w:rsidRPr="00CA01BF" w:rsidRDefault="00580238" w:rsidP="00580238">
      <w:pPr>
        <w:spacing w:after="0" w:line="194" w:lineRule="exact"/>
        <w:rPr>
          <w:rFonts w:ascii="Arial" w:eastAsia="Arial" w:hAnsi="Arial" w:cs="Arial"/>
          <w:spacing w:val="1"/>
          <w:sz w:val="18"/>
          <w:szCs w:val="18"/>
        </w:rPr>
      </w:pPr>
    </w:p>
    <w:p w14:paraId="7E8907C6" w14:textId="48BC0BDA" w:rsidR="009A0197" w:rsidRPr="00580238" w:rsidRDefault="00CA01BF" w:rsidP="00580238">
      <w:pPr>
        <w:spacing w:after="0" w:line="194" w:lineRule="exact"/>
        <w:jc w:val="both"/>
        <w:rPr>
          <w:rFonts w:ascii="Arial" w:eastAsia="Arial" w:hAnsi="Arial" w:cs="Arial"/>
          <w:spacing w:val="1"/>
          <w:sz w:val="18"/>
          <w:szCs w:val="18"/>
        </w:rPr>
      </w:pPr>
      <w:r w:rsidRPr="00CA01BF">
        <w:rPr>
          <w:rFonts w:ascii="Arial" w:eastAsia="Arial" w:hAnsi="Arial" w:cs="Arial"/>
          <w:spacing w:val="1"/>
          <w:sz w:val="18"/>
          <w:szCs w:val="18"/>
        </w:rPr>
        <w:t>The Hybrid Cosmetology Program prepares students for employment as licensed professionals in the growing and competitive hair styling and design industry</w:t>
      </w:r>
      <w:r w:rsidRPr="005C5BAF">
        <w:rPr>
          <w:rFonts w:ascii="Arial" w:eastAsia="Arial" w:hAnsi="Arial" w:cs="Arial"/>
          <w:spacing w:val="1"/>
          <w:sz w:val="18"/>
          <w:szCs w:val="18"/>
        </w:rPr>
        <w:t xml:space="preserve"> </w:t>
      </w:r>
      <w:r w:rsidR="00580238" w:rsidRPr="005C5BAF">
        <w:rPr>
          <w:rFonts w:ascii="Arial" w:eastAsia="Arial" w:hAnsi="Arial" w:cs="Arial"/>
          <w:spacing w:val="1"/>
          <w:sz w:val="18"/>
          <w:szCs w:val="18"/>
        </w:rPr>
        <w:t>The course instructs the student in hair, skin, and nail practices and state law related to the profession. In addition to classroom theory, the student performs the various clinical services of cosmetology.</w:t>
      </w:r>
    </w:p>
    <w:p w14:paraId="1B818290" w14:textId="39C140F3" w:rsidR="000968B9" w:rsidRPr="00FE3982" w:rsidRDefault="00EC47B7">
      <w:pPr>
        <w:pStyle w:val="Heading1"/>
        <w:rPr>
          <w:color w:val="7030A0"/>
        </w:rPr>
      </w:pPr>
      <w:r>
        <w:rPr>
          <w:color w:val="7030A0"/>
        </w:rPr>
        <w:t>Program Cost Offering Changes</w:t>
      </w:r>
    </w:p>
    <w:p w14:paraId="527A9D10" w14:textId="2B62844F" w:rsidR="000968B9" w:rsidRPr="00913AB8" w:rsidRDefault="005241ED">
      <w:pPr>
        <w:rPr>
          <w:rFonts w:ascii="Arial" w:eastAsia="Arial" w:hAnsi="Arial" w:cs="Arial"/>
          <w:spacing w:val="1"/>
          <w:sz w:val="18"/>
          <w:szCs w:val="18"/>
        </w:rPr>
      </w:pPr>
      <w:r w:rsidRPr="00913AB8">
        <w:rPr>
          <w:rFonts w:ascii="Arial" w:eastAsia="Arial" w:hAnsi="Arial" w:cs="Arial"/>
          <w:spacing w:val="1"/>
          <w:sz w:val="18"/>
          <w:szCs w:val="18"/>
        </w:rPr>
        <w:t xml:space="preserve">Please note </w:t>
      </w:r>
      <w:r w:rsidR="001929E6" w:rsidRPr="00913AB8">
        <w:rPr>
          <w:rFonts w:ascii="Arial" w:eastAsia="Arial" w:hAnsi="Arial" w:cs="Arial"/>
          <w:spacing w:val="1"/>
          <w:sz w:val="18"/>
          <w:szCs w:val="18"/>
        </w:rPr>
        <w:t>that as of February 1st</w:t>
      </w:r>
      <w:proofErr w:type="gramStart"/>
      <w:r w:rsidR="001929E6" w:rsidRPr="00913AB8">
        <w:rPr>
          <w:rFonts w:ascii="Arial" w:eastAsia="Arial" w:hAnsi="Arial" w:cs="Arial"/>
          <w:spacing w:val="1"/>
          <w:sz w:val="18"/>
          <w:szCs w:val="18"/>
        </w:rPr>
        <w:t xml:space="preserve"> 2026</w:t>
      </w:r>
      <w:proofErr w:type="gramEnd"/>
      <w:r w:rsidR="001929E6" w:rsidRPr="00913AB8">
        <w:rPr>
          <w:rFonts w:ascii="Arial" w:eastAsia="Arial" w:hAnsi="Arial" w:cs="Arial"/>
          <w:spacing w:val="1"/>
          <w:sz w:val="18"/>
          <w:szCs w:val="18"/>
        </w:rPr>
        <w:t xml:space="preserve"> Boca Beauty Academy will </w:t>
      </w:r>
      <w:r w:rsidR="00131FA5" w:rsidRPr="00913AB8">
        <w:rPr>
          <w:rFonts w:ascii="Arial" w:eastAsia="Arial" w:hAnsi="Arial" w:cs="Arial"/>
          <w:spacing w:val="1"/>
          <w:sz w:val="18"/>
          <w:szCs w:val="18"/>
        </w:rPr>
        <w:t xml:space="preserve">have the following tuition and fees </w:t>
      </w:r>
    </w:p>
    <w:tbl>
      <w:tblPr>
        <w:tblW w:w="10790" w:type="dxa"/>
        <w:tblLayout w:type="fixed"/>
        <w:tblLook w:val="04A0" w:firstRow="1" w:lastRow="0" w:firstColumn="1" w:lastColumn="0" w:noHBand="0" w:noVBand="1"/>
      </w:tblPr>
      <w:tblGrid>
        <w:gridCol w:w="1615"/>
        <w:gridCol w:w="810"/>
        <w:gridCol w:w="1080"/>
        <w:gridCol w:w="990"/>
        <w:gridCol w:w="900"/>
        <w:gridCol w:w="630"/>
        <w:gridCol w:w="1350"/>
        <w:gridCol w:w="1170"/>
        <w:gridCol w:w="1260"/>
        <w:gridCol w:w="985"/>
      </w:tblGrid>
      <w:tr w:rsidR="001E3B4B" w:rsidRPr="001E3B4B" w14:paraId="0CCE836E" w14:textId="77777777" w:rsidTr="00371857">
        <w:trPr>
          <w:trHeight w:val="385"/>
        </w:trPr>
        <w:tc>
          <w:tcPr>
            <w:tcW w:w="1615" w:type="dxa"/>
            <w:tcBorders>
              <w:top w:val="single" w:sz="4" w:space="0" w:color="auto"/>
              <w:left w:val="single" w:sz="4" w:space="0" w:color="auto"/>
              <w:bottom w:val="single" w:sz="4" w:space="0" w:color="auto"/>
              <w:right w:val="single" w:sz="4" w:space="0" w:color="auto"/>
            </w:tcBorders>
            <w:vAlign w:val="bottom"/>
            <w:hideMark/>
          </w:tcPr>
          <w:p w14:paraId="07434FC9" w14:textId="77777777" w:rsidR="001E3B4B" w:rsidRPr="001E3B4B" w:rsidRDefault="001E3B4B" w:rsidP="001E3B4B">
            <w:pPr>
              <w:spacing w:after="0" w:line="240" w:lineRule="auto"/>
              <w:jc w:val="center"/>
              <w:rPr>
                <w:rFonts w:ascii="Calibri" w:eastAsia="Times New Roman" w:hAnsi="Calibri" w:cs="Calibri"/>
                <w:b/>
                <w:bCs/>
                <w:sz w:val="24"/>
                <w:szCs w:val="24"/>
              </w:rPr>
            </w:pPr>
            <w:r w:rsidRPr="001E3B4B">
              <w:rPr>
                <w:rFonts w:ascii="Calibri" w:eastAsia="Times New Roman" w:hAnsi="Calibri" w:cs="Calibri"/>
                <w:b/>
                <w:bCs/>
                <w:sz w:val="24"/>
                <w:szCs w:val="24"/>
              </w:rPr>
              <w:t>Programs:</w:t>
            </w:r>
          </w:p>
        </w:tc>
        <w:tc>
          <w:tcPr>
            <w:tcW w:w="810" w:type="dxa"/>
            <w:tcBorders>
              <w:top w:val="single" w:sz="4" w:space="0" w:color="auto"/>
              <w:left w:val="nil"/>
              <w:bottom w:val="single" w:sz="4" w:space="0" w:color="auto"/>
              <w:right w:val="single" w:sz="4" w:space="0" w:color="auto"/>
            </w:tcBorders>
            <w:noWrap/>
            <w:vAlign w:val="bottom"/>
            <w:hideMark/>
          </w:tcPr>
          <w:p w14:paraId="3C587A1B" w14:textId="77777777" w:rsidR="001E3B4B" w:rsidRPr="001E3B4B" w:rsidRDefault="001E3B4B" w:rsidP="001E3B4B">
            <w:pPr>
              <w:spacing w:after="0" w:line="240" w:lineRule="auto"/>
              <w:jc w:val="center"/>
              <w:rPr>
                <w:rFonts w:ascii="Calibri" w:eastAsia="Times New Roman" w:hAnsi="Calibri" w:cs="Calibri"/>
                <w:b/>
                <w:bCs/>
                <w:sz w:val="24"/>
                <w:szCs w:val="24"/>
              </w:rPr>
            </w:pPr>
            <w:r w:rsidRPr="001E3B4B">
              <w:rPr>
                <w:rFonts w:ascii="Calibri" w:eastAsia="Times New Roman" w:hAnsi="Calibri" w:cs="Calibri"/>
                <w:b/>
                <w:bCs/>
                <w:sz w:val="24"/>
                <w:szCs w:val="24"/>
              </w:rPr>
              <w:t>Hours</w:t>
            </w:r>
          </w:p>
        </w:tc>
        <w:tc>
          <w:tcPr>
            <w:tcW w:w="1080" w:type="dxa"/>
            <w:tcBorders>
              <w:top w:val="single" w:sz="4" w:space="0" w:color="auto"/>
              <w:left w:val="nil"/>
              <w:bottom w:val="single" w:sz="4" w:space="0" w:color="auto"/>
              <w:right w:val="single" w:sz="4" w:space="0" w:color="auto"/>
            </w:tcBorders>
            <w:vAlign w:val="bottom"/>
            <w:hideMark/>
          </w:tcPr>
          <w:p w14:paraId="29513E78" w14:textId="37837D54" w:rsidR="001E3B4B" w:rsidRPr="001E3B4B" w:rsidRDefault="001E3B4B" w:rsidP="001E3B4B">
            <w:pPr>
              <w:spacing w:after="0" w:line="240" w:lineRule="auto"/>
              <w:rPr>
                <w:rFonts w:ascii="Calibri" w:eastAsia="Times New Roman" w:hAnsi="Calibri" w:cs="Calibri"/>
                <w:b/>
                <w:bCs/>
                <w:sz w:val="24"/>
                <w:szCs w:val="24"/>
              </w:rPr>
            </w:pPr>
            <w:r w:rsidRPr="001E3B4B">
              <w:rPr>
                <w:rFonts w:ascii="Calibri" w:eastAsia="Times New Roman" w:hAnsi="Calibri" w:cs="Calibri"/>
                <w:b/>
                <w:bCs/>
                <w:sz w:val="24"/>
                <w:szCs w:val="24"/>
              </w:rPr>
              <w:t xml:space="preserve">Months </w:t>
            </w:r>
          </w:p>
        </w:tc>
        <w:tc>
          <w:tcPr>
            <w:tcW w:w="990" w:type="dxa"/>
            <w:tcBorders>
              <w:top w:val="single" w:sz="4" w:space="0" w:color="auto"/>
              <w:left w:val="nil"/>
              <w:bottom w:val="single" w:sz="4" w:space="0" w:color="auto"/>
              <w:right w:val="single" w:sz="4" w:space="0" w:color="auto"/>
            </w:tcBorders>
            <w:noWrap/>
            <w:vAlign w:val="bottom"/>
            <w:hideMark/>
          </w:tcPr>
          <w:p w14:paraId="2CD64136" w14:textId="77777777"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Tuition</w:t>
            </w:r>
          </w:p>
        </w:tc>
        <w:tc>
          <w:tcPr>
            <w:tcW w:w="900" w:type="dxa"/>
            <w:tcBorders>
              <w:top w:val="single" w:sz="4" w:space="0" w:color="auto"/>
              <w:left w:val="nil"/>
              <w:bottom w:val="single" w:sz="4" w:space="0" w:color="auto"/>
              <w:right w:val="single" w:sz="4" w:space="0" w:color="auto"/>
            </w:tcBorders>
            <w:noWrap/>
            <w:vAlign w:val="bottom"/>
            <w:hideMark/>
          </w:tcPr>
          <w:p w14:paraId="5FDC9955" w14:textId="77777777" w:rsidR="00BF1DBF"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Kit/</w:t>
            </w:r>
          </w:p>
          <w:p w14:paraId="32907043" w14:textId="411BBADD"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Books</w:t>
            </w:r>
          </w:p>
        </w:tc>
        <w:tc>
          <w:tcPr>
            <w:tcW w:w="630" w:type="dxa"/>
            <w:tcBorders>
              <w:top w:val="single" w:sz="4" w:space="0" w:color="auto"/>
              <w:left w:val="nil"/>
              <w:bottom w:val="single" w:sz="4" w:space="0" w:color="auto"/>
              <w:right w:val="single" w:sz="4" w:space="0" w:color="auto"/>
            </w:tcBorders>
            <w:noWrap/>
            <w:vAlign w:val="bottom"/>
            <w:hideMark/>
          </w:tcPr>
          <w:p w14:paraId="6A2F844B" w14:textId="77777777"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Reg Fee</w:t>
            </w:r>
          </w:p>
        </w:tc>
        <w:tc>
          <w:tcPr>
            <w:tcW w:w="1350" w:type="dxa"/>
            <w:tcBorders>
              <w:top w:val="single" w:sz="4" w:space="0" w:color="auto"/>
              <w:left w:val="nil"/>
              <w:bottom w:val="single" w:sz="4" w:space="0" w:color="auto"/>
              <w:right w:val="single" w:sz="4" w:space="0" w:color="auto"/>
            </w:tcBorders>
            <w:noWrap/>
            <w:vAlign w:val="bottom"/>
            <w:hideMark/>
          </w:tcPr>
          <w:p w14:paraId="3BF315CD" w14:textId="2D0755C1"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Graduation</w:t>
            </w:r>
            <w:r w:rsidR="00371857">
              <w:rPr>
                <w:rFonts w:ascii="Calibri" w:eastAsia="Times New Roman" w:hAnsi="Calibri" w:cs="Calibri"/>
                <w:b/>
                <w:bCs/>
                <w:sz w:val="24"/>
                <w:szCs w:val="24"/>
              </w:rPr>
              <w:t xml:space="preserve"> Fee</w:t>
            </w:r>
          </w:p>
        </w:tc>
        <w:tc>
          <w:tcPr>
            <w:tcW w:w="1170" w:type="dxa"/>
            <w:tcBorders>
              <w:top w:val="single" w:sz="4" w:space="0" w:color="auto"/>
              <w:left w:val="nil"/>
              <w:bottom w:val="single" w:sz="4" w:space="0" w:color="auto"/>
              <w:right w:val="single" w:sz="4" w:space="0" w:color="auto"/>
            </w:tcBorders>
            <w:noWrap/>
            <w:vAlign w:val="bottom"/>
            <w:hideMark/>
          </w:tcPr>
          <w:p w14:paraId="77982A2B" w14:textId="77777777"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Uniform/ID</w:t>
            </w:r>
          </w:p>
        </w:tc>
        <w:tc>
          <w:tcPr>
            <w:tcW w:w="1260" w:type="dxa"/>
            <w:tcBorders>
              <w:top w:val="single" w:sz="4" w:space="0" w:color="auto"/>
              <w:left w:val="nil"/>
              <w:bottom w:val="single" w:sz="4" w:space="0" w:color="auto"/>
              <w:right w:val="single" w:sz="4" w:space="0" w:color="auto"/>
            </w:tcBorders>
            <w:noWrap/>
            <w:vAlign w:val="bottom"/>
            <w:hideMark/>
          </w:tcPr>
          <w:p w14:paraId="2396A584" w14:textId="77777777"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Credential</w:t>
            </w:r>
          </w:p>
        </w:tc>
        <w:tc>
          <w:tcPr>
            <w:tcW w:w="985" w:type="dxa"/>
            <w:tcBorders>
              <w:top w:val="single" w:sz="4" w:space="0" w:color="auto"/>
              <w:left w:val="nil"/>
              <w:bottom w:val="single" w:sz="4" w:space="0" w:color="auto"/>
              <w:right w:val="single" w:sz="4" w:space="0" w:color="auto"/>
            </w:tcBorders>
            <w:noWrap/>
            <w:vAlign w:val="bottom"/>
            <w:hideMark/>
          </w:tcPr>
          <w:p w14:paraId="65587006" w14:textId="77777777" w:rsidR="001E3B4B" w:rsidRPr="001E3B4B" w:rsidRDefault="001E3B4B" w:rsidP="001E3B4B">
            <w:pPr>
              <w:spacing w:after="0" w:line="240" w:lineRule="auto"/>
              <w:jc w:val="right"/>
              <w:rPr>
                <w:rFonts w:ascii="Calibri" w:eastAsia="Times New Roman" w:hAnsi="Calibri" w:cs="Calibri"/>
                <w:b/>
                <w:bCs/>
                <w:sz w:val="24"/>
                <w:szCs w:val="24"/>
              </w:rPr>
            </w:pPr>
            <w:r w:rsidRPr="001E3B4B">
              <w:rPr>
                <w:rFonts w:ascii="Calibri" w:eastAsia="Times New Roman" w:hAnsi="Calibri" w:cs="Calibri"/>
                <w:b/>
                <w:bCs/>
                <w:sz w:val="24"/>
                <w:szCs w:val="24"/>
              </w:rPr>
              <w:t>Total</w:t>
            </w:r>
          </w:p>
        </w:tc>
      </w:tr>
      <w:tr w:rsidR="001E3B4B" w:rsidRPr="001E3B4B" w14:paraId="1A451840"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6994BFFE"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Master Hair Design**</w:t>
            </w:r>
          </w:p>
        </w:tc>
        <w:tc>
          <w:tcPr>
            <w:tcW w:w="810" w:type="dxa"/>
            <w:tcBorders>
              <w:top w:val="nil"/>
              <w:left w:val="nil"/>
              <w:bottom w:val="single" w:sz="8" w:space="0" w:color="auto"/>
              <w:right w:val="single" w:sz="8" w:space="0" w:color="auto"/>
            </w:tcBorders>
            <w:vAlign w:val="center"/>
            <w:hideMark/>
          </w:tcPr>
          <w:p w14:paraId="0A96537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1200</w:t>
            </w:r>
          </w:p>
        </w:tc>
        <w:tc>
          <w:tcPr>
            <w:tcW w:w="1080" w:type="dxa"/>
            <w:tcBorders>
              <w:top w:val="nil"/>
              <w:left w:val="nil"/>
              <w:bottom w:val="single" w:sz="8" w:space="0" w:color="auto"/>
              <w:right w:val="single" w:sz="8" w:space="0" w:color="auto"/>
            </w:tcBorders>
            <w:vAlign w:val="center"/>
            <w:hideMark/>
          </w:tcPr>
          <w:p w14:paraId="440D7837"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53C9AA5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$21,600 </w:t>
            </w:r>
          </w:p>
        </w:tc>
        <w:tc>
          <w:tcPr>
            <w:tcW w:w="900" w:type="dxa"/>
            <w:tcBorders>
              <w:top w:val="nil"/>
              <w:left w:val="nil"/>
              <w:bottom w:val="single" w:sz="8" w:space="0" w:color="auto"/>
              <w:right w:val="single" w:sz="8" w:space="0" w:color="auto"/>
            </w:tcBorders>
            <w:vAlign w:val="center"/>
            <w:hideMark/>
          </w:tcPr>
          <w:p w14:paraId="7A99066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$1,875 </w:t>
            </w:r>
          </w:p>
        </w:tc>
        <w:tc>
          <w:tcPr>
            <w:tcW w:w="630" w:type="dxa"/>
            <w:tcBorders>
              <w:top w:val="nil"/>
              <w:left w:val="nil"/>
              <w:bottom w:val="single" w:sz="8" w:space="0" w:color="auto"/>
              <w:right w:val="single" w:sz="8" w:space="0" w:color="auto"/>
            </w:tcBorders>
            <w:vAlign w:val="center"/>
            <w:hideMark/>
          </w:tcPr>
          <w:p w14:paraId="5B9770B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5BCCDBE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5D1CED34"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39C4DE40"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508F087A"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$23,825 </w:t>
            </w:r>
          </w:p>
        </w:tc>
      </w:tr>
      <w:tr w:rsidR="001E3B4B" w:rsidRPr="001E3B4B" w14:paraId="78ED5A8D"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67C00040"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Cosmetology</w:t>
            </w:r>
          </w:p>
        </w:tc>
        <w:tc>
          <w:tcPr>
            <w:tcW w:w="810" w:type="dxa"/>
            <w:tcBorders>
              <w:top w:val="nil"/>
              <w:left w:val="nil"/>
              <w:bottom w:val="single" w:sz="8" w:space="0" w:color="auto"/>
              <w:right w:val="single" w:sz="8" w:space="0" w:color="auto"/>
            </w:tcBorders>
            <w:vAlign w:val="center"/>
            <w:hideMark/>
          </w:tcPr>
          <w:p w14:paraId="4BD68F8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1200</w:t>
            </w:r>
          </w:p>
        </w:tc>
        <w:tc>
          <w:tcPr>
            <w:tcW w:w="1080" w:type="dxa"/>
            <w:tcBorders>
              <w:top w:val="nil"/>
              <w:left w:val="nil"/>
              <w:bottom w:val="single" w:sz="8" w:space="0" w:color="auto"/>
              <w:right w:val="single" w:sz="8" w:space="0" w:color="auto"/>
            </w:tcBorders>
            <w:vAlign w:val="center"/>
            <w:hideMark/>
          </w:tcPr>
          <w:p w14:paraId="014C5C8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6986428A"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$20,400 </w:t>
            </w:r>
          </w:p>
        </w:tc>
        <w:tc>
          <w:tcPr>
            <w:tcW w:w="900" w:type="dxa"/>
            <w:tcBorders>
              <w:top w:val="nil"/>
              <w:left w:val="nil"/>
              <w:bottom w:val="single" w:sz="8" w:space="0" w:color="auto"/>
              <w:right w:val="single" w:sz="8" w:space="0" w:color="auto"/>
            </w:tcBorders>
            <w:vAlign w:val="center"/>
            <w:hideMark/>
          </w:tcPr>
          <w:p w14:paraId="5EB39B5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$1,875 </w:t>
            </w:r>
          </w:p>
        </w:tc>
        <w:tc>
          <w:tcPr>
            <w:tcW w:w="630" w:type="dxa"/>
            <w:tcBorders>
              <w:top w:val="nil"/>
              <w:left w:val="nil"/>
              <w:bottom w:val="single" w:sz="8" w:space="0" w:color="auto"/>
              <w:right w:val="single" w:sz="8" w:space="0" w:color="auto"/>
            </w:tcBorders>
            <w:vAlign w:val="center"/>
            <w:hideMark/>
          </w:tcPr>
          <w:p w14:paraId="2B5C7EC1"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16777387"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7F97CB7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7D65BB1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42C77557"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$22,625 </w:t>
            </w:r>
          </w:p>
        </w:tc>
      </w:tr>
      <w:tr w:rsidR="001E3B4B" w:rsidRPr="001E3B4B" w14:paraId="714CF94D"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44B7CC28"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Hybrid Cosmetology **</w:t>
            </w:r>
          </w:p>
        </w:tc>
        <w:tc>
          <w:tcPr>
            <w:tcW w:w="810" w:type="dxa"/>
            <w:tcBorders>
              <w:top w:val="nil"/>
              <w:left w:val="nil"/>
              <w:bottom w:val="single" w:sz="8" w:space="0" w:color="auto"/>
              <w:right w:val="single" w:sz="8" w:space="0" w:color="auto"/>
            </w:tcBorders>
            <w:vAlign w:val="center"/>
            <w:hideMark/>
          </w:tcPr>
          <w:p w14:paraId="5A1FFAF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1200</w:t>
            </w:r>
          </w:p>
        </w:tc>
        <w:tc>
          <w:tcPr>
            <w:tcW w:w="1080" w:type="dxa"/>
            <w:tcBorders>
              <w:top w:val="nil"/>
              <w:left w:val="nil"/>
              <w:bottom w:val="single" w:sz="8" w:space="0" w:color="auto"/>
              <w:right w:val="single" w:sz="8" w:space="0" w:color="auto"/>
            </w:tcBorders>
            <w:vAlign w:val="center"/>
            <w:hideMark/>
          </w:tcPr>
          <w:p w14:paraId="17EBA6C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10--13</w:t>
            </w:r>
          </w:p>
        </w:tc>
        <w:tc>
          <w:tcPr>
            <w:tcW w:w="990" w:type="dxa"/>
            <w:tcBorders>
              <w:top w:val="nil"/>
              <w:left w:val="nil"/>
              <w:bottom w:val="single" w:sz="8" w:space="0" w:color="auto"/>
              <w:right w:val="single" w:sz="8" w:space="0" w:color="auto"/>
            </w:tcBorders>
            <w:vAlign w:val="center"/>
            <w:hideMark/>
          </w:tcPr>
          <w:p w14:paraId="466AF4D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$20,400 </w:t>
            </w:r>
          </w:p>
        </w:tc>
        <w:tc>
          <w:tcPr>
            <w:tcW w:w="900" w:type="dxa"/>
            <w:tcBorders>
              <w:top w:val="nil"/>
              <w:left w:val="nil"/>
              <w:bottom w:val="single" w:sz="8" w:space="0" w:color="auto"/>
              <w:right w:val="single" w:sz="8" w:space="0" w:color="auto"/>
            </w:tcBorders>
            <w:vAlign w:val="center"/>
            <w:hideMark/>
          </w:tcPr>
          <w:p w14:paraId="103FCB4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$1,875 </w:t>
            </w:r>
          </w:p>
        </w:tc>
        <w:tc>
          <w:tcPr>
            <w:tcW w:w="630" w:type="dxa"/>
            <w:tcBorders>
              <w:top w:val="nil"/>
              <w:left w:val="nil"/>
              <w:bottom w:val="single" w:sz="8" w:space="0" w:color="auto"/>
              <w:right w:val="single" w:sz="8" w:space="0" w:color="auto"/>
            </w:tcBorders>
            <w:vAlign w:val="center"/>
            <w:hideMark/>
          </w:tcPr>
          <w:p w14:paraId="7A6711BA"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5F1FF4B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67FC234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4EE1BB2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44D66E29"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$22,625 </w:t>
            </w:r>
          </w:p>
        </w:tc>
      </w:tr>
      <w:tr w:rsidR="001E3B4B" w:rsidRPr="001E3B4B" w14:paraId="7579676F"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3104FA15"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Barbering*</w:t>
            </w:r>
          </w:p>
        </w:tc>
        <w:tc>
          <w:tcPr>
            <w:tcW w:w="810" w:type="dxa"/>
            <w:tcBorders>
              <w:top w:val="nil"/>
              <w:left w:val="nil"/>
              <w:bottom w:val="single" w:sz="8" w:space="0" w:color="auto"/>
              <w:right w:val="single" w:sz="8" w:space="0" w:color="auto"/>
            </w:tcBorders>
            <w:vAlign w:val="center"/>
            <w:hideMark/>
          </w:tcPr>
          <w:p w14:paraId="26FABBE4"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900</w:t>
            </w:r>
          </w:p>
        </w:tc>
        <w:tc>
          <w:tcPr>
            <w:tcW w:w="1080" w:type="dxa"/>
            <w:tcBorders>
              <w:top w:val="nil"/>
              <w:left w:val="nil"/>
              <w:bottom w:val="single" w:sz="8" w:space="0" w:color="auto"/>
              <w:right w:val="single" w:sz="8" w:space="0" w:color="auto"/>
            </w:tcBorders>
            <w:vAlign w:val="center"/>
            <w:hideMark/>
          </w:tcPr>
          <w:p w14:paraId="7C06DF8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8--10</w:t>
            </w:r>
          </w:p>
        </w:tc>
        <w:tc>
          <w:tcPr>
            <w:tcW w:w="990" w:type="dxa"/>
            <w:tcBorders>
              <w:top w:val="nil"/>
              <w:left w:val="nil"/>
              <w:bottom w:val="single" w:sz="8" w:space="0" w:color="auto"/>
              <w:right w:val="single" w:sz="8" w:space="0" w:color="auto"/>
            </w:tcBorders>
            <w:vAlign w:val="center"/>
            <w:hideMark/>
          </w:tcPr>
          <w:p w14:paraId="2EB97B95"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$14,400 </w:t>
            </w:r>
          </w:p>
        </w:tc>
        <w:tc>
          <w:tcPr>
            <w:tcW w:w="900" w:type="dxa"/>
            <w:tcBorders>
              <w:top w:val="nil"/>
              <w:left w:val="nil"/>
              <w:bottom w:val="single" w:sz="8" w:space="0" w:color="auto"/>
              <w:right w:val="single" w:sz="8" w:space="0" w:color="auto"/>
            </w:tcBorders>
            <w:vAlign w:val="center"/>
            <w:hideMark/>
          </w:tcPr>
          <w:p w14:paraId="1CC6D8A0"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$1,875 </w:t>
            </w:r>
          </w:p>
        </w:tc>
        <w:tc>
          <w:tcPr>
            <w:tcW w:w="630" w:type="dxa"/>
            <w:tcBorders>
              <w:top w:val="nil"/>
              <w:left w:val="nil"/>
              <w:bottom w:val="single" w:sz="8" w:space="0" w:color="auto"/>
              <w:right w:val="single" w:sz="8" w:space="0" w:color="auto"/>
            </w:tcBorders>
            <w:vAlign w:val="center"/>
            <w:hideMark/>
          </w:tcPr>
          <w:p w14:paraId="13712F45"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782F25E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43CF20A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7C25B1E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4D273DC4"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$16,625 </w:t>
            </w:r>
          </w:p>
        </w:tc>
      </w:tr>
      <w:tr w:rsidR="001E3B4B" w:rsidRPr="001E3B4B" w14:paraId="59DA97CF"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4D82085B"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Massage Therapist*</w:t>
            </w:r>
          </w:p>
        </w:tc>
        <w:tc>
          <w:tcPr>
            <w:tcW w:w="810" w:type="dxa"/>
            <w:tcBorders>
              <w:top w:val="nil"/>
              <w:left w:val="nil"/>
              <w:bottom w:val="single" w:sz="8" w:space="0" w:color="auto"/>
              <w:right w:val="single" w:sz="8" w:space="0" w:color="auto"/>
            </w:tcBorders>
            <w:vAlign w:val="center"/>
            <w:hideMark/>
          </w:tcPr>
          <w:p w14:paraId="10876EC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605</w:t>
            </w:r>
          </w:p>
        </w:tc>
        <w:tc>
          <w:tcPr>
            <w:tcW w:w="1080" w:type="dxa"/>
            <w:tcBorders>
              <w:top w:val="nil"/>
              <w:left w:val="nil"/>
              <w:bottom w:val="single" w:sz="8" w:space="0" w:color="auto"/>
              <w:right w:val="single" w:sz="8" w:space="0" w:color="auto"/>
            </w:tcBorders>
            <w:vAlign w:val="center"/>
            <w:hideMark/>
          </w:tcPr>
          <w:p w14:paraId="36B20C2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67892D0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$10,285 </w:t>
            </w:r>
          </w:p>
        </w:tc>
        <w:tc>
          <w:tcPr>
            <w:tcW w:w="900" w:type="dxa"/>
            <w:tcBorders>
              <w:top w:val="nil"/>
              <w:left w:val="nil"/>
              <w:bottom w:val="single" w:sz="8" w:space="0" w:color="auto"/>
              <w:right w:val="single" w:sz="8" w:space="0" w:color="auto"/>
            </w:tcBorders>
            <w:vAlign w:val="center"/>
            <w:hideMark/>
          </w:tcPr>
          <w:p w14:paraId="14913ED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$875 </w:t>
            </w:r>
          </w:p>
        </w:tc>
        <w:tc>
          <w:tcPr>
            <w:tcW w:w="630" w:type="dxa"/>
            <w:tcBorders>
              <w:top w:val="nil"/>
              <w:left w:val="nil"/>
              <w:bottom w:val="single" w:sz="8" w:space="0" w:color="auto"/>
              <w:right w:val="single" w:sz="8" w:space="0" w:color="auto"/>
            </w:tcBorders>
            <w:vAlign w:val="center"/>
            <w:hideMark/>
          </w:tcPr>
          <w:p w14:paraId="2325452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67DBC595"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7537D71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7A43981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0E2FC664"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$11,510 </w:t>
            </w:r>
          </w:p>
        </w:tc>
      </w:tr>
      <w:tr w:rsidR="001E3B4B" w:rsidRPr="001E3B4B" w14:paraId="53EBA2BE"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31FEC3DB"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Electrolysis</w:t>
            </w:r>
          </w:p>
        </w:tc>
        <w:tc>
          <w:tcPr>
            <w:tcW w:w="810" w:type="dxa"/>
            <w:tcBorders>
              <w:top w:val="nil"/>
              <w:left w:val="nil"/>
              <w:bottom w:val="single" w:sz="8" w:space="0" w:color="auto"/>
              <w:right w:val="single" w:sz="8" w:space="0" w:color="auto"/>
            </w:tcBorders>
            <w:vAlign w:val="center"/>
            <w:hideMark/>
          </w:tcPr>
          <w:p w14:paraId="15AC725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320</w:t>
            </w:r>
          </w:p>
        </w:tc>
        <w:tc>
          <w:tcPr>
            <w:tcW w:w="1080" w:type="dxa"/>
            <w:tcBorders>
              <w:top w:val="nil"/>
              <w:left w:val="nil"/>
              <w:bottom w:val="single" w:sz="8" w:space="0" w:color="auto"/>
              <w:right w:val="single" w:sz="8" w:space="0" w:color="auto"/>
            </w:tcBorders>
            <w:vAlign w:val="center"/>
            <w:hideMark/>
          </w:tcPr>
          <w:p w14:paraId="13AC306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3--4</w:t>
            </w:r>
          </w:p>
        </w:tc>
        <w:tc>
          <w:tcPr>
            <w:tcW w:w="990" w:type="dxa"/>
            <w:tcBorders>
              <w:top w:val="nil"/>
              <w:left w:val="nil"/>
              <w:bottom w:val="single" w:sz="8" w:space="0" w:color="auto"/>
              <w:right w:val="single" w:sz="8" w:space="0" w:color="auto"/>
            </w:tcBorders>
            <w:vAlign w:val="center"/>
            <w:hideMark/>
          </w:tcPr>
          <w:p w14:paraId="4FC9B85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$6,400 </w:t>
            </w:r>
          </w:p>
        </w:tc>
        <w:tc>
          <w:tcPr>
            <w:tcW w:w="900" w:type="dxa"/>
            <w:tcBorders>
              <w:top w:val="nil"/>
              <w:left w:val="nil"/>
              <w:bottom w:val="single" w:sz="8" w:space="0" w:color="auto"/>
              <w:right w:val="single" w:sz="8" w:space="0" w:color="auto"/>
            </w:tcBorders>
            <w:vAlign w:val="center"/>
            <w:hideMark/>
          </w:tcPr>
          <w:p w14:paraId="08B26C34"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$1,375 </w:t>
            </w:r>
          </w:p>
        </w:tc>
        <w:tc>
          <w:tcPr>
            <w:tcW w:w="630" w:type="dxa"/>
            <w:tcBorders>
              <w:top w:val="nil"/>
              <w:left w:val="nil"/>
              <w:bottom w:val="single" w:sz="8" w:space="0" w:color="auto"/>
              <w:right w:val="single" w:sz="8" w:space="0" w:color="auto"/>
            </w:tcBorders>
            <w:vAlign w:val="center"/>
            <w:hideMark/>
          </w:tcPr>
          <w:p w14:paraId="3FEDC50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1FABA775"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1744032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2739CC3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6F5CBDD6"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$8,125 </w:t>
            </w:r>
          </w:p>
        </w:tc>
      </w:tr>
      <w:tr w:rsidR="001E3B4B" w:rsidRPr="001E3B4B" w14:paraId="222C9100"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11CF315C"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Master Aesthetician**</w:t>
            </w:r>
          </w:p>
        </w:tc>
        <w:tc>
          <w:tcPr>
            <w:tcW w:w="810" w:type="dxa"/>
            <w:tcBorders>
              <w:top w:val="nil"/>
              <w:left w:val="nil"/>
              <w:bottom w:val="single" w:sz="8" w:space="0" w:color="auto"/>
              <w:right w:val="single" w:sz="8" w:space="0" w:color="auto"/>
            </w:tcBorders>
            <w:vAlign w:val="center"/>
            <w:hideMark/>
          </w:tcPr>
          <w:p w14:paraId="54A5643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725</w:t>
            </w:r>
          </w:p>
        </w:tc>
        <w:tc>
          <w:tcPr>
            <w:tcW w:w="1080" w:type="dxa"/>
            <w:tcBorders>
              <w:top w:val="nil"/>
              <w:left w:val="nil"/>
              <w:bottom w:val="single" w:sz="8" w:space="0" w:color="auto"/>
              <w:right w:val="single" w:sz="8" w:space="0" w:color="auto"/>
            </w:tcBorders>
            <w:vAlign w:val="center"/>
            <w:hideMark/>
          </w:tcPr>
          <w:p w14:paraId="6801C0D5"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6--8</w:t>
            </w:r>
          </w:p>
        </w:tc>
        <w:tc>
          <w:tcPr>
            <w:tcW w:w="990" w:type="dxa"/>
            <w:tcBorders>
              <w:top w:val="nil"/>
              <w:left w:val="nil"/>
              <w:bottom w:val="single" w:sz="8" w:space="0" w:color="auto"/>
              <w:right w:val="single" w:sz="8" w:space="0" w:color="auto"/>
            </w:tcBorders>
            <w:vAlign w:val="center"/>
            <w:hideMark/>
          </w:tcPr>
          <w:p w14:paraId="264F901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$10,875 </w:t>
            </w:r>
          </w:p>
        </w:tc>
        <w:tc>
          <w:tcPr>
            <w:tcW w:w="900" w:type="dxa"/>
            <w:tcBorders>
              <w:top w:val="nil"/>
              <w:left w:val="nil"/>
              <w:bottom w:val="single" w:sz="8" w:space="0" w:color="auto"/>
              <w:right w:val="single" w:sz="8" w:space="0" w:color="auto"/>
            </w:tcBorders>
            <w:vAlign w:val="center"/>
            <w:hideMark/>
          </w:tcPr>
          <w:p w14:paraId="5557544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$2,875 </w:t>
            </w:r>
          </w:p>
        </w:tc>
        <w:tc>
          <w:tcPr>
            <w:tcW w:w="630" w:type="dxa"/>
            <w:tcBorders>
              <w:top w:val="nil"/>
              <w:left w:val="nil"/>
              <w:bottom w:val="single" w:sz="8" w:space="0" w:color="auto"/>
              <w:right w:val="single" w:sz="8" w:space="0" w:color="auto"/>
            </w:tcBorders>
            <w:vAlign w:val="center"/>
            <w:hideMark/>
          </w:tcPr>
          <w:p w14:paraId="124877F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0130031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29F395E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00CB4F4A"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12AD6C9D"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$14,100 </w:t>
            </w:r>
          </w:p>
        </w:tc>
      </w:tr>
      <w:tr w:rsidR="001E3B4B" w:rsidRPr="001E3B4B" w14:paraId="0EEBD596"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22C37F0C"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Paramedical Esthetician</w:t>
            </w:r>
          </w:p>
        </w:tc>
        <w:tc>
          <w:tcPr>
            <w:tcW w:w="810" w:type="dxa"/>
            <w:tcBorders>
              <w:top w:val="nil"/>
              <w:left w:val="nil"/>
              <w:bottom w:val="single" w:sz="8" w:space="0" w:color="auto"/>
              <w:right w:val="single" w:sz="8" w:space="0" w:color="auto"/>
            </w:tcBorders>
            <w:vAlign w:val="center"/>
            <w:hideMark/>
          </w:tcPr>
          <w:p w14:paraId="40EDC53A"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600</w:t>
            </w:r>
          </w:p>
        </w:tc>
        <w:tc>
          <w:tcPr>
            <w:tcW w:w="1080" w:type="dxa"/>
            <w:tcBorders>
              <w:top w:val="nil"/>
              <w:left w:val="nil"/>
              <w:bottom w:val="single" w:sz="8" w:space="0" w:color="auto"/>
              <w:right w:val="single" w:sz="8" w:space="0" w:color="auto"/>
            </w:tcBorders>
            <w:vAlign w:val="center"/>
            <w:hideMark/>
          </w:tcPr>
          <w:p w14:paraId="7CB4220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258B40B7"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$11,400 </w:t>
            </w:r>
          </w:p>
        </w:tc>
        <w:tc>
          <w:tcPr>
            <w:tcW w:w="900" w:type="dxa"/>
            <w:tcBorders>
              <w:top w:val="nil"/>
              <w:left w:val="nil"/>
              <w:bottom w:val="single" w:sz="8" w:space="0" w:color="auto"/>
              <w:right w:val="single" w:sz="8" w:space="0" w:color="auto"/>
            </w:tcBorders>
            <w:vAlign w:val="center"/>
            <w:hideMark/>
          </w:tcPr>
          <w:p w14:paraId="6A3E66D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$2,375 </w:t>
            </w:r>
          </w:p>
        </w:tc>
        <w:tc>
          <w:tcPr>
            <w:tcW w:w="630" w:type="dxa"/>
            <w:tcBorders>
              <w:top w:val="nil"/>
              <w:left w:val="nil"/>
              <w:bottom w:val="single" w:sz="8" w:space="0" w:color="auto"/>
              <w:right w:val="single" w:sz="8" w:space="0" w:color="auto"/>
            </w:tcBorders>
            <w:vAlign w:val="center"/>
            <w:hideMark/>
          </w:tcPr>
          <w:p w14:paraId="76FC7FC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4FBED32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66B8561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48CC7E8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681F2C1A"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$14,125 </w:t>
            </w:r>
          </w:p>
        </w:tc>
      </w:tr>
      <w:tr w:rsidR="001E3B4B" w:rsidRPr="001E3B4B" w14:paraId="585AAB2F"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086DA3CD"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Skin Care</w:t>
            </w:r>
          </w:p>
        </w:tc>
        <w:tc>
          <w:tcPr>
            <w:tcW w:w="810" w:type="dxa"/>
            <w:tcBorders>
              <w:top w:val="nil"/>
              <w:left w:val="nil"/>
              <w:bottom w:val="single" w:sz="8" w:space="0" w:color="auto"/>
              <w:right w:val="single" w:sz="8" w:space="0" w:color="auto"/>
            </w:tcBorders>
            <w:vAlign w:val="center"/>
            <w:hideMark/>
          </w:tcPr>
          <w:p w14:paraId="7131ADC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300</w:t>
            </w:r>
          </w:p>
        </w:tc>
        <w:tc>
          <w:tcPr>
            <w:tcW w:w="1080" w:type="dxa"/>
            <w:tcBorders>
              <w:top w:val="nil"/>
              <w:left w:val="nil"/>
              <w:bottom w:val="single" w:sz="8" w:space="0" w:color="auto"/>
              <w:right w:val="single" w:sz="8" w:space="0" w:color="auto"/>
            </w:tcBorders>
            <w:vAlign w:val="center"/>
            <w:hideMark/>
          </w:tcPr>
          <w:p w14:paraId="19E5E33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2--4</w:t>
            </w:r>
          </w:p>
        </w:tc>
        <w:tc>
          <w:tcPr>
            <w:tcW w:w="990" w:type="dxa"/>
            <w:tcBorders>
              <w:top w:val="nil"/>
              <w:left w:val="nil"/>
              <w:bottom w:val="single" w:sz="8" w:space="0" w:color="auto"/>
              <w:right w:val="single" w:sz="8" w:space="0" w:color="auto"/>
            </w:tcBorders>
            <w:vAlign w:val="center"/>
            <w:hideMark/>
          </w:tcPr>
          <w:p w14:paraId="2349DEE4"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$4,800 </w:t>
            </w:r>
          </w:p>
        </w:tc>
        <w:tc>
          <w:tcPr>
            <w:tcW w:w="900" w:type="dxa"/>
            <w:tcBorders>
              <w:top w:val="nil"/>
              <w:left w:val="nil"/>
              <w:bottom w:val="single" w:sz="8" w:space="0" w:color="auto"/>
              <w:right w:val="single" w:sz="8" w:space="0" w:color="auto"/>
            </w:tcBorders>
            <w:vAlign w:val="center"/>
            <w:hideMark/>
          </w:tcPr>
          <w:p w14:paraId="63F88F9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$1,375 </w:t>
            </w:r>
          </w:p>
        </w:tc>
        <w:tc>
          <w:tcPr>
            <w:tcW w:w="630" w:type="dxa"/>
            <w:tcBorders>
              <w:top w:val="nil"/>
              <w:left w:val="nil"/>
              <w:bottom w:val="single" w:sz="8" w:space="0" w:color="auto"/>
              <w:right w:val="single" w:sz="8" w:space="0" w:color="auto"/>
            </w:tcBorders>
            <w:vAlign w:val="center"/>
            <w:hideMark/>
          </w:tcPr>
          <w:p w14:paraId="51AA827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155C799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17B20FB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2512BD19"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5AED3016"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$6,525 </w:t>
            </w:r>
          </w:p>
        </w:tc>
      </w:tr>
      <w:tr w:rsidR="001E3B4B" w:rsidRPr="001E3B4B" w14:paraId="77EB0C6F"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29661932"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Makeup &amp; Skin Care**</w:t>
            </w:r>
          </w:p>
        </w:tc>
        <w:tc>
          <w:tcPr>
            <w:tcW w:w="810" w:type="dxa"/>
            <w:tcBorders>
              <w:top w:val="nil"/>
              <w:left w:val="nil"/>
              <w:bottom w:val="single" w:sz="8" w:space="0" w:color="auto"/>
              <w:right w:val="single" w:sz="8" w:space="0" w:color="auto"/>
            </w:tcBorders>
            <w:vAlign w:val="center"/>
            <w:hideMark/>
          </w:tcPr>
          <w:p w14:paraId="4CE154F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600</w:t>
            </w:r>
          </w:p>
        </w:tc>
        <w:tc>
          <w:tcPr>
            <w:tcW w:w="1080" w:type="dxa"/>
            <w:tcBorders>
              <w:top w:val="nil"/>
              <w:left w:val="nil"/>
              <w:bottom w:val="single" w:sz="8" w:space="0" w:color="auto"/>
              <w:right w:val="single" w:sz="8" w:space="0" w:color="auto"/>
            </w:tcBorders>
            <w:vAlign w:val="center"/>
            <w:hideMark/>
          </w:tcPr>
          <w:p w14:paraId="7B84DA8C"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32C118C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$8,400 </w:t>
            </w:r>
          </w:p>
        </w:tc>
        <w:tc>
          <w:tcPr>
            <w:tcW w:w="900" w:type="dxa"/>
            <w:tcBorders>
              <w:top w:val="nil"/>
              <w:left w:val="nil"/>
              <w:bottom w:val="single" w:sz="8" w:space="0" w:color="auto"/>
              <w:right w:val="single" w:sz="8" w:space="0" w:color="auto"/>
            </w:tcBorders>
            <w:vAlign w:val="center"/>
            <w:hideMark/>
          </w:tcPr>
          <w:p w14:paraId="34DF938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$2,875 </w:t>
            </w:r>
          </w:p>
        </w:tc>
        <w:tc>
          <w:tcPr>
            <w:tcW w:w="630" w:type="dxa"/>
            <w:tcBorders>
              <w:top w:val="nil"/>
              <w:left w:val="nil"/>
              <w:bottom w:val="single" w:sz="8" w:space="0" w:color="auto"/>
              <w:right w:val="single" w:sz="8" w:space="0" w:color="auto"/>
            </w:tcBorders>
            <w:vAlign w:val="center"/>
            <w:hideMark/>
          </w:tcPr>
          <w:p w14:paraId="002BA61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258EB5F7"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6EE78BC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43E9A78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75CDEC31"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$11,625 </w:t>
            </w:r>
          </w:p>
        </w:tc>
      </w:tr>
      <w:tr w:rsidR="001E3B4B" w:rsidRPr="001E3B4B" w14:paraId="3601B809"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0F48E940"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Nail Technician</w:t>
            </w:r>
          </w:p>
        </w:tc>
        <w:tc>
          <w:tcPr>
            <w:tcW w:w="810" w:type="dxa"/>
            <w:tcBorders>
              <w:top w:val="nil"/>
              <w:left w:val="nil"/>
              <w:bottom w:val="single" w:sz="8" w:space="0" w:color="auto"/>
              <w:right w:val="single" w:sz="8" w:space="0" w:color="auto"/>
            </w:tcBorders>
            <w:vAlign w:val="center"/>
            <w:hideMark/>
          </w:tcPr>
          <w:p w14:paraId="7B28F784"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240</w:t>
            </w:r>
          </w:p>
        </w:tc>
        <w:tc>
          <w:tcPr>
            <w:tcW w:w="1080" w:type="dxa"/>
            <w:tcBorders>
              <w:top w:val="nil"/>
              <w:left w:val="nil"/>
              <w:bottom w:val="single" w:sz="8" w:space="0" w:color="auto"/>
              <w:right w:val="single" w:sz="8" w:space="0" w:color="auto"/>
            </w:tcBorders>
            <w:vAlign w:val="center"/>
            <w:hideMark/>
          </w:tcPr>
          <w:p w14:paraId="6DAC76CA"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2--4</w:t>
            </w:r>
          </w:p>
        </w:tc>
        <w:tc>
          <w:tcPr>
            <w:tcW w:w="990" w:type="dxa"/>
            <w:tcBorders>
              <w:top w:val="nil"/>
              <w:left w:val="nil"/>
              <w:bottom w:val="single" w:sz="8" w:space="0" w:color="auto"/>
              <w:right w:val="single" w:sz="8" w:space="0" w:color="auto"/>
            </w:tcBorders>
            <w:vAlign w:val="center"/>
            <w:hideMark/>
          </w:tcPr>
          <w:p w14:paraId="0C561CB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$2,160 </w:t>
            </w:r>
          </w:p>
        </w:tc>
        <w:tc>
          <w:tcPr>
            <w:tcW w:w="900" w:type="dxa"/>
            <w:tcBorders>
              <w:top w:val="nil"/>
              <w:left w:val="nil"/>
              <w:bottom w:val="single" w:sz="8" w:space="0" w:color="auto"/>
              <w:right w:val="single" w:sz="8" w:space="0" w:color="auto"/>
            </w:tcBorders>
            <w:vAlign w:val="center"/>
            <w:hideMark/>
          </w:tcPr>
          <w:p w14:paraId="5E978F2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$875 </w:t>
            </w:r>
          </w:p>
        </w:tc>
        <w:tc>
          <w:tcPr>
            <w:tcW w:w="630" w:type="dxa"/>
            <w:tcBorders>
              <w:top w:val="nil"/>
              <w:left w:val="nil"/>
              <w:bottom w:val="single" w:sz="8" w:space="0" w:color="auto"/>
              <w:right w:val="single" w:sz="8" w:space="0" w:color="auto"/>
            </w:tcBorders>
            <w:vAlign w:val="center"/>
            <w:hideMark/>
          </w:tcPr>
          <w:p w14:paraId="775B0D9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7B24B4C3"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4A37A07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5314BAC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5D4EE05A"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$3,385 </w:t>
            </w:r>
          </w:p>
        </w:tc>
      </w:tr>
      <w:tr w:rsidR="001E3B4B" w:rsidRPr="001E3B4B" w14:paraId="6722271B" w14:textId="77777777" w:rsidTr="00371857">
        <w:trPr>
          <w:trHeight w:val="385"/>
        </w:trPr>
        <w:tc>
          <w:tcPr>
            <w:tcW w:w="1615" w:type="dxa"/>
            <w:tcBorders>
              <w:top w:val="nil"/>
              <w:left w:val="single" w:sz="8" w:space="0" w:color="auto"/>
              <w:bottom w:val="single" w:sz="8" w:space="0" w:color="auto"/>
              <w:right w:val="single" w:sz="8" w:space="0" w:color="auto"/>
            </w:tcBorders>
            <w:vAlign w:val="center"/>
            <w:hideMark/>
          </w:tcPr>
          <w:p w14:paraId="7AFDF4DA" w14:textId="77777777" w:rsidR="001E3B4B" w:rsidRPr="001E3B4B" w:rsidRDefault="001E3B4B" w:rsidP="001E3B4B">
            <w:pPr>
              <w:spacing w:after="0" w:line="240" w:lineRule="auto"/>
              <w:rPr>
                <w:rFonts w:ascii="Calibri" w:eastAsia="Times New Roman" w:hAnsi="Calibri" w:cs="Calibri"/>
                <w:b/>
                <w:bCs/>
                <w:sz w:val="20"/>
                <w:szCs w:val="20"/>
              </w:rPr>
            </w:pPr>
            <w:r w:rsidRPr="001E3B4B">
              <w:rPr>
                <w:rFonts w:ascii="Calibri" w:eastAsia="Times New Roman" w:hAnsi="Calibri" w:cs="Calibri"/>
                <w:b/>
                <w:bCs/>
                <w:sz w:val="20"/>
                <w:szCs w:val="20"/>
              </w:rPr>
              <w:t>Full Specialist</w:t>
            </w:r>
          </w:p>
        </w:tc>
        <w:tc>
          <w:tcPr>
            <w:tcW w:w="810" w:type="dxa"/>
            <w:tcBorders>
              <w:top w:val="nil"/>
              <w:left w:val="nil"/>
              <w:bottom w:val="single" w:sz="8" w:space="0" w:color="auto"/>
              <w:right w:val="single" w:sz="8" w:space="0" w:color="auto"/>
            </w:tcBorders>
            <w:vAlign w:val="center"/>
            <w:hideMark/>
          </w:tcPr>
          <w:p w14:paraId="7BA74940"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600</w:t>
            </w:r>
          </w:p>
        </w:tc>
        <w:tc>
          <w:tcPr>
            <w:tcW w:w="1080" w:type="dxa"/>
            <w:tcBorders>
              <w:top w:val="nil"/>
              <w:left w:val="nil"/>
              <w:bottom w:val="single" w:sz="8" w:space="0" w:color="auto"/>
              <w:right w:val="single" w:sz="8" w:space="0" w:color="auto"/>
            </w:tcBorders>
            <w:vAlign w:val="center"/>
            <w:hideMark/>
          </w:tcPr>
          <w:p w14:paraId="5BB21868"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5--7</w:t>
            </w:r>
          </w:p>
        </w:tc>
        <w:tc>
          <w:tcPr>
            <w:tcW w:w="990" w:type="dxa"/>
            <w:tcBorders>
              <w:top w:val="nil"/>
              <w:left w:val="nil"/>
              <w:bottom w:val="single" w:sz="8" w:space="0" w:color="auto"/>
              <w:right w:val="single" w:sz="8" w:space="0" w:color="auto"/>
            </w:tcBorders>
            <w:vAlign w:val="center"/>
            <w:hideMark/>
          </w:tcPr>
          <w:p w14:paraId="5A5F26DF"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$9,000 </w:t>
            </w:r>
          </w:p>
        </w:tc>
        <w:tc>
          <w:tcPr>
            <w:tcW w:w="900" w:type="dxa"/>
            <w:tcBorders>
              <w:top w:val="nil"/>
              <w:left w:val="nil"/>
              <w:bottom w:val="single" w:sz="8" w:space="0" w:color="auto"/>
              <w:right w:val="single" w:sz="8" w:space="0" w:color="auto"/>
            </w:tcBorders>
            <w:vAlign w:val="center"/>
            <w:hideMark/>
          </w:tcPr>
          <w:p w14:paraId="0F6311BB"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$1,875 </w:t>
            </w:r>
          </w:p>
        </w:tc>
        <w:tc>
          <w:tcPr>
            <w:tcW w:w="630" w:type="dxa"/>
            <w:tcBorders>
              <w:top w:val="nil"/>
              <w:left w:val="nil"/>
              <w:bottom w:val="single" w:sz="8" w:space="0" w:color="auto"/>
              <w:right w:val="single" w:sz="8" w:space="0" w:color="auto"/>
            </w:tcBorders>
            <w:vAlign w:val="center"/>
            <w:hideMark/>
          </w:tcPr>
          <w:p w14:paraId="66ABE8CE"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$150 </w:t>
            </w:r>
          </w:p>
        </w:tc>
        <w:tc>
          <w:tcPr>
            <w:tcW w:w="1350" w:type="dxa"/>
            <w:tcBorders>
              <w:top w:val="nil"/>
              <w:left w:val="nil"/>
              <w:bottom w:val="single" w:sz="8" w:space="0" w:color="auto"/>
              <w:right w:val="single" w:sz="8" w:space="0" w:color="auto"/>
            </w:tcBorders>
            <w:vAlign w:val="center"/>
            <w:hideMark/>
          </w:tcPr>
          <w:p w14:paraId="6C0F17AD"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170" w:type="dxa"/>
            <w:tcBorders>
              <w:top w:val="nil"/>
              <w:left w:val="nil"/>
              <w:bottom w:val="single" w:sz="8" w:space="0" w:color="auto"/>
              <w:right w:val="single" w:sz="8" w:space="0" w:color="auto"/>
            </w:tcBorders>
            <w:vAlign w:val="center"/>
            <w:hideMark/>
          </w:tcPr>
          <w:p w14:paraId="1A0C36D2"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 xml:space="preserve">$100 </w:t>
            </w:r>
          </w:p>
        </w:tc>
        <w:tc>
          <w:tcPr>
            <w:tcW w:w="1260" w:type="dxa"/>
            <w:tcBorders>
              <w:top w:val="nil"/>
              <w:left w:val="nil"/>
              <w:bottom w:val="single" w:sz="8" w:space="0" w:color="auto"/>
              <w:right w:val="single" w:sz="8" w:space="0" w:color="auto"/>
            </w:tcBorders>
            <w:vAlign w:val="center"/>
            <w:hideMark/>
          </w:tcPr>
          <w:p w14:paraId="619FCA36" w14:textId="77777777" w:rsidR="001E3B4B" w:rsidRPr="001E3B4B" w:rsidRDefault="001E3B4B" w:rsidP="001E3B4B">
            <w:pPr>
              <w:spacing w:after="0" w:line="240" w:lineRule="auto"/>
              <w:jc w:val="right"/>
              <w:rPr>
                <w:rFonts w:ascii="Calibri" w:eastAsia="Times New Roman" w:hAnsi="Calibri" w:cs="Calibri"/>
                <w:sz w:val="20"/>
                <w:szCs w:val="20"/>
              </w:rPr>
            </w:pPr>
            <w:r w:rsidRPr="001E3B4B">
              <w:rPr>
                <w:rFonts w:ascii="Calibri" w:eastAsia="Times New Roman" w:hAnsi="Calibri" w:cs="Calibri"/>
                <w:sz w:val="20"/>
                <w:szCs w:val="20"/>
              </w:rPr>
              <w:t>Diploma</w:t>
            </w:r>
          </w:p>
        </w:tc>
        <w:tc>
          <w:tcPr>
            <w:tcW w:w="985" w:type="dxa"/>
            <w:tcBorders>
              <w:top w:val="nil"/>
              <w:left w:val="nil"/>
              <w:bottom w:val="single" w:sz="8" w:space="0" w:color="auto"/>
              <w:right w:val="single" w:sz="8" w:space="0" w:color="auto"/>
            </w:tcBorders>
            <w:vAlign w:val="center"/>
            <w:hideMark/>
          </w:tcPr>
          <w:p w14:paraId="4A1D7519" w14:textId="77777777" w:rsidR="001E3B4B" w:rsidRPr="001E3B4B" w:rsidRDefault="001E3B4B" w:rsidP="001E3B4B">
            <w:pPr>
              <w:spacing w:after="0" w:line="240" w:lineRule="auto"/>
              <w:jc w:val="right"/>
              <w:rPr>
                <w:rFonts w:ascii="Calibri" w:eastAsia="Times New Roman" w:hAnsi="Calibri" w:cs="Calibri"/>
                <w:b/>
                <w:bCs/>
                <w:sz w:val="20"/>
                <w:szCs w:val="20"/>
              </w:rPr>
            </w:pPr>
            <w:r w:rsidRPr="001E3B4B">
              <w:rPr>
                <w:rFonts w:ascii="Calibri" w:eastAsia="Times New Roman" w:hAnsi="Calibri" w:cs="Calibri"/>
                <w:b/>
                <w:bCs/>
                <w:sz w:val="20"/>
                <w:szCs w:val="20"/>
              </w:rPr>
              <w:t xml:space="preserve">$11,225 </w:t>
            </w:r>
          </w:p>
        </w:tc>
      </w:tr>
    </w:tbl>
    <w:p w14:paraId="08F1BFE6" w14:textId="77777777" w:rsidR="001E3B4B" w:rsidRDefault="001E3B4B"/>
    <w:sectPr w:rsidR="001E3B4B" w:rsidSect="001E3B4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66321679">
    <w:abstractNumId w:val="8"/>
  </w:num>
  <w:num w:numId="2" w16cid:durableId="1011840164">
    <w:abstractNumId w:val="6"/>
  </w:num>
  <w:num w:numId="3" w16cid:durableId="2084134657">
    <w:abstractNumId w:val="5"/>
  </w:num>
  <w:num w:numId="4" w16cid:durableId="494227713">
    <w:abstractNumId w:val="4"/>
  </w:num>
  <w:num w:numId="5" w16cid:durableId="1508056023">
    <w:abstractNumId w:val="7"/>
  </w:num>
  <w:num w:numId="6" w16cid:durableId="1280792490">
    <w:abstractNumId w:val="3"/>
  </w:num>
  <w:num w:numId="7" w16cid:durableId="528638670">
    <w:abstractNumId w:val="2"/>
  </w:num>
  <w:num w:numId="8" w16cid:durableId="280959879">
    <w:abstractNumId w:val="1"/>
  </w:num>
  <w:num w:numId="9" w16cid:durableId="527909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68B9"/>
    <w:rsid w:val="000C35CC"/>
    <w:rsid w:val="00131FA5"/>
    <w:rsid w:val="0015074B"/>
    <w:rsid w:val="001929E6"/>
    <w:rsid w:val="001E3B4B"/>
    <w:rsid w:val="0029639D"/>
    <w:rsid w:val="00326F90"/>
    <w:rsid w:val="00371857"/>
    <w:rsid w:val="005241ED"/>
    <w:rsid w:val="00580238"/>
    <w:rsid w:val="005C2815"/>
    <w:rsid w:val="00633275"/>
    <w:rsid w:val="006715AF"/>
    <w:rsid w:val="006B2645"/>
    <w:rsid w:val="007949C2"/>
    <w:rsid w:val="00863E9B"/>
    <w:rsid w:val="0089023F"/>
    <w:rsid w:val="008C7530"/>
    <w:rsid w:val="00913AB8"/>
    <w:rsid w:val="009A0197"/>
    <w:rsid w:val="00AA1D8D"/>
    <w:rsid w:val="00B47730"/>
    <w:rsid w:val="00BF1DBF"/>
    <w:rsid w:val="00C41248"/>
    <w:rsid w:val="00CA01BF"/>
    <w:rsid w:val="00CB0664"/>
    <w:rsid w:val="00CD325B"/>
    <w:rsid w:val="00DB437D"/>
    <w:rsid w:val="00E013EC"/>
    <w:rsid w:val="00E46F6D"/>
    <w:rsid w:val="00EC47B7"/>
    <w:rsid w:val="00FC693F"/>
    <w:rsid w:val="00FE39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996F5"/>
  <w14:defaultImageDpi w14:val="300"/>
  <w15:docId w15:val="{6B6CF968-B2FE-4AEB-A0FF-A7973D13A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334</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Roxana Spirea</cp:lastModifiedBy>
  <cp:revision>22</cp:revision>
  <dcterms:created xsi:type="dcterms:W3CDTF">2026-01-14T17:11:00Z</dcterms:created>
  <dcterms:modified xsi:type="dcterms:W3CDTF">2026-01-14T17:32:00Z</dcterms:modified>
  <cp:category/>
</cp:coreProperties>
</file>